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FBA8" w14:textId="77777777" w:rsidR="00197802" w:rsidRPr="00086769" w:rsidRDefault="00E51174" w:rsidP="00197802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197802" w:rsidRPr="00086769">
        <w:rPr>
          <w:rFonts w:ascii="Arial" w:hAnsi="Arial" w:cs="Arial"/>
          <w:b/>
          <w:sz w:val="28"/>
          <w:szCs w:val="28"/>
        </w:rPr>
        <w:t>NEXO I</w:t>
      </w:r>
    </w:p>
    <w:p w14:paraId="13C753EB" w14:textId="77777777" w:rsidR="00197802" w:rsidRPr="00086769" w:rsidRDefault="00197802" w:rsidP="00197802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086769">
        <w:rPr>
          <w:rFonts w:ascii="Arial" w:hAnsi="Arial" w:cs="Arial"/>
          <w:b/>
          <w:sz w:val="28"/>
          <w:szCs w:val="28"/>
        </w:rPr>
        <w:t>(NORMA INTERNA Nº 01</w:t>
      </w:r>
      <w:r w:rsidR="0024125E">
        <w:rPr>
          <w:rFonts w:ascii="Arial" w:hAnsi="Arial" w:cs="Arial"/>
          <w:b/>
          <w:sz w:val="28"/>
          <w:szCs w:val="28"/>
        </w:rPr>
        <w:t>8</w:t>
      </w:r>
      <w:r w:rsidRPr="00086769">
        <w:rPr>
          <w:rFonts w:ascii="Arial" w:hAnsi="Arial" w:cs="Arial"/>
          <w:b/>
          <w:sz w:val="28"/>
          <w:szCs w:val="28"/>
        </w:rPr>
        <w:t>/201</w:t>
      </w:r>
      <w:r w:rsidR="00D15768">
        <w:rPr>
          <w:rFonts w:ascii="Arial" w:hAnsi="Arial" w:cs="Arial"/>
          <w:b/>
          <w:sz w:val="28"/>
          <w:szCs w:val="28"/>
        </w:rPr>
        <w:t>6</w:t>
      </w:r>
      <w:r w:rsidRPr="00086769">
        <w:rPr>
          <w:rFonts w:ascii="Arial" w:hAnsi="Arial" w:cs="Arial"/>
          <w:b/>
          <w:sz w:val="28"/>
          <w:szCs w:val="28"/>
        </w:rPr>
        <w:t xml:space="preserve"> – UTILIZAÇÃO DO PLENÁRIO “ALBA BERIGO” DA CÂMARA MUNICIPAL DE ALTO ARAGUAIA)</w:t>
      </w:r>
    </w:p>
    <w:p w14:paraId="60EB29D2" w14:textId="77777777" w:rsidR="00197802" w:rsidRDefault="00197802" w:rsidP="00197802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38B05A1F" w14:textId="77777777" w:rsidR="00086769" w:rsidRPr="00086769" w:rsidRDefault="00086769" w:rsidP="00197802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607E2243" w14:textId="32CFA0DA" w:rsidR="00197802" w:rsidRPr="00086769" w:rsidRDefault="00197802" w:rsidP="00197802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086769">
        <w:rPr>
          <w:rFonts w:ascii="Arial" w:hAnsi="Arial" w:cs="Arial"/>
          <w:b/>
          <w:sz w:val="28"/>
          <w:szCs w:val="28"/>
        </w:rPr>
        <w:t xml:space="preserve">Termo de Uso e Responsabilidade do Plenário N.º </w:t>
      </w:r>
      <w:r w:rsidR="004D689C">
        <w:rPr>
          <w:rFonts w:ascii="Arial" w:hAnsi="Arial" w:cs="Arial"/>
          <w:b/>
          <w:sz w:val="28"/>
          <w:szCs w:val="28"/>
        </w:rPr>
        <w:t>_____</w:t>
      </w:r>
      <w:r w:rsidRPr="00086769">
        <w:rPr>
          <w:rFonts w:ascii="Arial" w:hAnsi="Arial" w:cs="Arial"/>
          <w:b/>
          <w:sz w:val="28"/>
          <w:szCs w:val="28"/>
        </w:rPr>
        <w:t>/20</w:t>
      </w:r>
      <w:r w:rsidR="00E51174">
        <w:rPr>
          <w:rFonts w:ascii="Arial" w:hAnsi="Arial" w:cs="Arial"/>
          <w:b/>
          <w:sz w:val="28"/>
          <w:szCs w:val="28"/>
        </w:rPr>
        <w:t>2</w:t>
      </w:r>
      <w:r w:rsidR="00790356">
        <w:rPr>
          <w:rFonts w:ascii="Arial" w:hAnsi="Arial" w:cs="Arial"/>
          <w:b/>
          <w:sz w:val="28"/>
          <w:szCs w:val="28"/>
        </w:rPr>
        <w:t>4</w:t>
      </w:r>
    </w:p>
    <w:p w14:paraId="61F55DB9" w14:textId="77777777" w:rsidR="00197802" w:rsidRPr="00086769" w:rsidRDefault="00197802" w:rsidP="00197802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1D1965F0" w14:textId="77777777" w:rsidR="00197802" w:rsidRPr="004568C1" w:rsidRDefault="00197802" w:rsidP="00197802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726878F5" w14:textId="1298183B" w:rsidR="00197802" w:rsidRDefault="00197802" w:rsidP="00197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6769">
        <w:rPr>
          <w:rFonts w:ascii="Arial" w:hAnsi="Arial" w:cs="Arial"/>
          <w:sz w:val="24"/>
          <w:szCs w:val="24"/>
        </w:rPr>
        <w:t xml:space="preserve">A </w:t>
      </w:r>
      <w:r w:rsidR="00C52B13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C52B13" w:rsidRPr="00086769">
        <w:rPr>
          <w:rFonts w:ascii="Arial" w:hAnsi="Arial" w:cs="Arial"/>
          <w:sz w:val="24"/>
          <w:szCs w:val="24"/>
        </w:rPr>
        <w:t xml:space="preserve"> </w:t>
      </w:r>
      <w:r w:rsidR="00C52B13">
        <w:rPr>
          <w:rFonts w:ascii="Arial" w:hAnsi="Arial" w:cs="Arial"/>
          <w:sz w:val="24"/>
          <w:szCs w:val="24"/>
        </w:rPr>
        <w:t xml:space="preserve">e </w:t>
      </w:r>
      <w:r w:rsidRPr="00086769">
        <w:rPr>
          <w:rFonts w:ascii="Arial" w:hAnsi="Arial" w:cs="Arial"/>
          <w:sz w:val="24"/>
          <w:szCs w:val="24"/>
        </w:rPr>
        <w:t xml:space="preserve">por seu responsável </w:t>
      </w:r>
      <w:r w:rsidR="00C52B13">
        <w:rPr>
          <w:rFonts w:ascii="Arial" w:hAnsi="Arial" w:cs="Arial"/>
          <w:sz w:val="24"/>
          <w:szCs w:val="24"/>
        </w:rPr>
        <w:t>_________________________________________________</w:t>
      </w:r>
      <w:r w:rsidRPr="00086769">
        <w:rPr>
          <w:rFonts w:ascii="Arial" w:hAnsi="Arial" w:cs="Arial"/>
          <w:sz w:val="24"/>
          <w:szCs w:val="24"/>
        </w:rPr>
        <w:t xml:space="preserve">, mediante este instrumento de TERMO DE USO E RESPONSABILIDADE, responsabiliza-se pelo uso, zelo e conservação das dependências do Plenário “Alba </w:t>
      </w:r>
      <w:proofErr w:type="spellStart"/>
      <w:r w:rsidRPr="00086769">
        <w:rPr>
          <w:rFonts w:ascii="Arial" w:hAnsi="Arial" w:cs="Arial"/>
          <w:sz w:val="24"/>
          <w:szCs w:val="24"/>
        </w:rPr>
        <w:t>Berigo</w:t>
      </w:r>
      <w:proofErr w:type="spellEnd"/>
      <w:r w:rsidRPr="00086769">
        <w:rPr>
          <w:rFonts w:ascii="Arial" w:hAnsi="Arial" w:cs="Arial"/>
          <w:sz w:val="24"/>
          <w:szCs w:val="24"/>
        </w:rPr>
        <w:t xml:space="preserve">” da Câmara Municipal de Alto Araguaia, situado na </w:t>
      </w:r>
      <w:r w:rsidR="006D7438" w:rsidRPr="006D743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D7438" w:rsidRPr="006D7438">
        <w:rPr>
          <w:rFonts w:ascii="Arial" w:hAnsi="Arial" w:cs="Arial"/>
          <w:sz w:val="24"/>
          <w:szCs w:val="24"/>
        </w:rPr>
        <w:t>Heronides</w:t>
      </w:r>
      <w:proofErr w:type="spellEnd"/>
      <w:r w:rsidR="006D7438" w:rsidRPr="006D7438">
        <w:rPr>
          <w:rFonts w:ascii="Arial" w:hAnsi="Arial" w:cs="Arial"/>
          <w:sz w:val="24"/>
          <w:szCs w:val="24"/>
        </w:rPr>
        <w:t xml:space="preserve"> Toledo de Oliveira, 85 – Vila Aeroporto - CEP 78780-000 - Alto Araguaia - MT</w:t>
      </w:r>
      <w:r w:rsidRPr="00086769">
        <w:rPr>
          <w:rFonts w:ascii="Arial" w:hAnsi="Arial" w:cs="Arial"/>
          <w:sz w:val="24"/>
          <w:szCs w:val="24"/>
        </w:rPr>
        <w:t>, Estado do Mato Grosso, durante o prazo do</w:t>
      </w:r>
      <w:r w:rsidR="006D7438">
        <w:rPr>
          <w:rFonts w:ascii="Arial" w:hAnsi="Arial" w:cs="Arial"/>
          <w:sz w:val="24"/>
          <w:szCs w:val="24"/>
        </w:rPr>
        <w:t xml:space="preserve"> e</w:t>
      </w:r>
      <w:r w:rsidRPr="00086769">
        <w:rPr>
          <w:rFonts w:ascii="Arial" w:hAnsi="Arial" w:cs="Arial"/>
          <w:sz w:val="24"/>
          <w:szCs w:val="24"/>
        </w:rPr>
        <w:t>vento</w:t>
      </w:r>
      <w:r w:rsidR="00C52B13">
        <w:rPr>
          <w:rFonts w:ascii="Arial" w:hAnsi="Arial" w:cs="Arial"/>
          <w:sz w:val="24"/>
          <w:szCs w:val="24"/>
        </w:rPr>
        <w:t>_____________________________________</w:t>
      </w:r>
      <w:r w:rsidR="006D7438">
        <w:rPr>
          <w:rFonts w:ascii="Arial" w:hAnsi="Arial" w:cs="Arial"/>
          <w:sz w:val="24"/>
          <w:szCs w:val="24"/>
        </w:rPr>
        <w:t>_</w:t>
      </w:r>
      <w:r w:rsidR="00C52B13">
        <w:rPr>
          <w:rFonts w:ascii="Arial" w:hAnsi="Arial" w:cs="Arial"/>
          <w:sz w:val="24"/>
          <w:szCs w:val="24"/>
        </w:rPr>
        <w:t>_________________________</w:t>
      </w:r>
      <w:r w:rsidRPr="00086769">
        <w:rPr>
          <w:rFonts w:ascii="Arial" w:hAnsi="Arial" w:cs="Arial"/>
          <w:sz w:val="24"/>
          <w:szCs w:val="24"/>
        </w:rPr>
        <w:t>, a ser realizado em</w:t>
      </w:r>
      <w:r w:rsidR="00C52B13">
        <w:rPr>
          <w:rFonts w:ascii="Arial" w:hAnsi="Arial" w:cs="Arial"/>
          <w:sz w:val="24"/>
          <w:szCs w:val="24"/>
        </w:rPr>
        <w:t xml:space="preserve"> _____/_____/_______, horário das _______</w:t>
      </w:r>
      <w:proofErr w:type="spellStart"/>
      <w:r w:rsidR="00C52B13">
        <w:rPr>
          <w:rFonts w:ascii="Arial" w:hAnsi="Arial" w:cs="Arial"/>
          <w:sz w:val="24"/>
          <w:szCs w:val="24"/>
        </w:rPr>
        <w:t>hs</w:t>
      </w:r>
      <w:proofErr w:type="spellEnd"/>
      <w:r w:rsidR="00C52B13">
        <w:rPr>
          <w:rFonts w:ascii="Arial" w:hAnsi="Arial" w:cs="Arial"/>
          <w:sz w:val="24"/>
          <w:szCs w:val="24"/>
        </w:rPr>
        <w:t xml:space="preserve"> ás _______</w:t>
      </w:r>
      <w:proofErr w:type="spellStart"/>
      <w:r w:rsidR="00C52B13">
        <w:rPr>
          <w:rFonts w:ascii="Arial" w:hAnsi="Arial" w:cs="Arial"/>
          <w:sz w:val="24"/>
          <w:szCs w:val="24"/>
        </w:rPr>
        <w:t>hs</w:t>
      </w:r>
      <w:proofErr w:type="spellEnd"/>
      <w:r w:rsidRPr="00086769">
        <w:rPr>
          <w:rFonts w:ascii="Arial" w:hAnsi="Arial" w:cs="Arial"/>
          <w:sz w:val="24"/>
          <w:szCs w:val="24"/>
        </w:rPr>
        <w:t>, declarando-se plenamente ciente das condições de uso especificadas na Norma Interna n.º 01</w:t>
      </w:r>
      <w:r w:rsidR="0024125E">
        <w:rPr>
          <w:rFonts w:ascii="Arial" w:hAnsi="Arial" w:cs="Arial"/>
          <w:sz w:val="24"/>
          <w:szCs w:val="24"/>
        </w:rPr>
        <w:t>8</w:t>
      </w:r>
      <w:r w:rsidRPr="00086769">
        <w:rPr>
          <w:rFonts w:ascii="Arial" w:hAnsi="Arial" w:cs="Arial"/>
          <w:sz w:val="24"/>
          <w:szCs w:val="24"/>
        </w:rPr>
        <w:t xml:space="preserve">, de 04 de Abril de 2016, e </w:t>
      </w:r>
      <w:r w:rsidR="00AC1E16">
        <w:rPr>
          <w:rFonts w:ascii="Arial" w:hAnsi="Arial" w:cs="Arial"/>
          <w:sz w:val="24"/>
          <w:szCs w:val="24"/>
        </w:rPr>
        <w:t>d</w:t>
      </w:r>
      <w:r w:rsidRPr="00086769">
        <w:rPr>
          <w:rFonts w:ascii="Arial" w:hAnsi="Arial" w:cs="Arial"/>
          <w:sz w:val="24"/>
          <w:szCs w:val="24"/>
        </w:rPr>
        <w:t>as regras e critérios nela estabelecidos.</w:t>
      </w:r>
    </w:p>
    <w:p w14:paraId="2CF547DD" w14:textId="426C65D9" w:rsidR="00D54D9B" w:rsidRPr="00D54D9B" w:rsidRDefault="00484815" w:rsidP="00D54D9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Comprometem-se em</w:t>
      </w:r>
      <w:r w:rsidR="0060280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não consumir </w:t>
      </w:r>
      <w:r w:rsidR="00D54D9B" w:rsidRPr="00D54D9B">
        <w:rPr>
          <w:rFonts w:ascii="Arial" w:hAnsi="Arial" w:cs="Arial"/>
          <w:sz w:val="24"/>
          <w:szCs w:val="24"/>
        </w:rPr>
        <w:t>bebidas alcoólicas, cigarros, charutos e cachimbo</w:t>
      </w:r>
      <w:r>
        <w:rPr>
          <w:rFonts w:ascii="Arial" w:hAnsi="Arial" w:cs="Arial"/>
          <w:sz w:val="24"/>
          <w:szCs w:val="24"/>
        </w:rPr>
        <w:t xml:space="preserve"> na </w:t>
      </w:r>
      <w:r w:rsidRPr="00D54D9B">
        <w:rPr>
          <w:rFonts w:ascii="Arial" w:hAnsi="Arial" w:cs="Arial"/>
          <w:sz w:val="24"/>
          <w:szCs w:val="24"/>
        </w:rPr>
        <w:t>recepção, corredores de acesso e Sala do Plenário</w:t>
      </w:r>
      <w:r w:rsidR="00D54D9B" w:rsidRPr="00D54D9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não deslocar</w:t>
      </w:r>
      <w:r w:rsidR="00D54D9B" w:rsidRPr="00D54D9B">
        <w:rPr>
          <w:rFonts w:ascii="Arial" w:hAnsi="Arial" w:cs="Arial"/>
          <w:sz w:val="24"/>
          <w:szCs w:val="24"/>
        </w:rPr>
        <w:t xml:space="preserve"> bandeiras, mesas e cadeiras de seus lugares;</w:t>
      </w:r>
      <w:r>
        <w:rPr>
          <w:rFonts w:ascii="Arial" w:hAnsi="Arial" w:cs="Arial"/>
          <w:sz w:val="24"/>
          <w:szCs w:val="24"/>
        </w:rPr>
        <w:t xml:space="preserve"> não </w:t>
      </w:r>
      <w:r w:rsidR="00D54D9B" w:rsidRPr="00D54D9B">
        <w:rPr>
          <w:rFonts w:ascii="Arial" w:hAnsi="Arial" w:cs="Arial"/>
          <w:sz w:val="24"/>
          <w:szCs w:val="24"/>
        </w:rPr>
        <w:t>fixa</w:t>
      </w:r>
      <w:r w:rsidR="0060280B">
        <w:rPr>
          <w:rFonts w:ascii="Arial" w:hAnsi="Arial" w:cs="Arial"/>
          <w:sz w:val="24"/>
          <w:szCs w:val="24"/>
        </w:rPr>
        <w:t>r</w:t>
      </w:r>
      <w:r w:rsidR="00D54D9B" w:rsidRPr="00D54D9B">
        <w:rPr>
          <w:rFonts w:ascii="Arial" w:hAnsi="Arial" w:cs="Arial"/>
          <w:sz w:val="24"/>
          <w:szCs w:val="24"/>
        </w:rPr>
        <w:t xml:space="preserve"> cartazes, faixas, quadros, banners e outros nas paredes da recepção, corredores de acesso e Sala do Plenário</w:t>
      </w:r>
      <w:r w:rsidR="0060280B">
        <w:rPr>
          <w:rFonts w:ascii="Arial" w:hAnsi="Arial" w:cs="Arial"/>
          <w:sz w:val="24"/>
          <w:szCs w:val="24"/>
        </w:rPr>
        <w:t>,</w:t>
      </w:r>
      <w:r w:rsidR="00D54D9B" w:rsidRPr="00D54D9B">
        <w:rPr>
          <w:rFonts w:ascii="Arial" w:hAnsi="Arial" w:cs="Arial"/>
          <w:sz w:val="24"/>
          <w:szCs w:val="24"/>
        </w:rPr>
        <w:t xml:space="preserve"> de forma que venha a danificar o local onde foi fixado;</w:t>
      </w:r>
      <w:r>
        <w:rPr>
          <w:rFonts w:ascii="Arial" w:hAnsi="Arial" w:cs="Arial"/>
          <w:sz w:val="24"/>
          <w:szCs w:val="24"/>
        </w:rPr>
        <w:t xml:space="preserve"> não </w:t>
      </w:r>
      <w:r w:rsidR="00D54D9B" w:rsidRPr="00D54D9B">
        <w:rPr>
          <w:rFonts w:ascii="Arial" w:hAnsi="Arial" w:cs="Arial"/>
          <w:sz w:val="24"/>
          <w:szCs w:val="24"/>
        </w:rPr>
        <w:t>utiliza</w:t>
      </w:r>
      <w:r w:rsidR="0060280B">
        <w:rPr>
          <w:rFonts w:ascii="Arial" w:hAnsi="Arial" w:cs="Arial"/>
          <w:sz w:val="24"/>
          <w:szCs w:val="24"/>
        </w:rPr>
        <w:t xml:space="preserve">r </w:t>
      </w:r>
      <w:r w:rsidR="00D54D9B" w:rsidRPr="00D54D9B">
        <w:rPr>
          <w:rFonts w:ascii="Arial" w:hAnsi="Arial" w:cs="Arial"/>
          <w:sz w:val="24"/>
          <w:szCs w:val="24"/>
        </w:rPr>
        <w:t>confetes, serpentinas, papéis picados e qualquer outro artifício;</w:t>
      </w:r>
      <w:r>
        <w:rPr>
          <w:rFonts w:ascii="Arial" w:hAnsi="Arial" w:cs="Arial"/>
          <w:sz w:val="24"/>
          <w:szCs w:val="24"/>
        </w:rPr>
        <w:t xml:space="preserve"> não consumir</w:t>
      </w:r>
      <w:r w:rsidR="00D54D9B" w:rsidRPr="00D54D9B">
        <w:rPr>
          <w:rFonts w:ascii="Arial" w:hAnsi="Arial" w:cs="Arial"/>
          <w:sz w:val="24"/>
          <w:szCs w:val="24"/>
        </w:rPr>
        <w:t xml:space="preserve"> alimento</w:t>
      </w:r>
      <w:r w:rsidR="0060280B">
        <w:rPr>
          <w:rFonts w:ascii="Arial" w:hAnsi="Arial" w:cs="Arial"/>
          <w:sz w:val="24"/>
          <w:szCs w:val="24"/>
        </w:rPr>
        <w:t>s</w:t>
      </w:r>
      <w:r w:rsidR="00D54D9B" w:rsidRPr="00D54D9B">
        <w:rPr>
          <w:rFonts w:ascii="Arial" w:hAnsi="Arial" w:cs="Arial"/>
          <w:sz w:val="24"/>
          <w:szCs w:val="24"/>
        </w:rPr>
        <w:t xml:space="preserve"> dentro da Sala do Plenário;</w:t>
      </w:r>
    </w:p>
    <w:p w14:paraId="58D2C2AC" w14:textId="77777777" w:rsidR="006A1508" w:rsidRDefault="006A1508" w:rsidP="00D54D9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508">
        <w:rPr>
          <w:rFonts w:ascii="Arial" w:hAnsi="Arial" w:cs="Arial"/>
          <w:sz w:val="24"/>
          <w:szCs w:val="24"/>
        </w:rPr>
        <w:t>Após o término do evento, o responsável pela entidade solicitante do uso da Sala do Plenário deverá providenciar de imediato, a retirada de todos os materiais, equipamentos, instrumentos, utensílios e outros objetos, utilizados no evento, deixando a Sala do Plenário, totalmente desocupada.</w:t>
      </w:r>
    </w:p>
    <w:p w14:paraId="28833513" w14:textId="77777777" w:rsidR="006A1508" w:rsidRPr="00086769" w:rsidRDefault="006A1508" w:rsidP="006A150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6769">
        <w:rPr>
          <w:rFonts w:ascii="Arial" w:hAnsi="Arial" w:cs="Arial"/>
          <w:sz w:val="24"/>
          <w:szCs w:val="24"/>
        </w:rPr>
        <w:lastRenderedPageBreak/>
        <w:t>Em caso de dano, total ou parcial ao patrimônio de todas as dependências utilizadas da Câmara Municipal de Alto Araguaia, seja decorrente do mal uso de equipamentos ou desrespeito às regras e critérios fixados na Norma Interna n.º 01</w:t>
      </w:r>
      <w:r>
        <w:rPr>
          <w:rFonts w:ascii="Arial" w:hAnsi="Arial" w:cs="Arial"/>
          <w:sz w:val="24"/>
          <w:szCs w:val="24"/>
        </w:rPr>
        <w:t>8</w:t>
      </w:r>
      <w:r w:rsidRPr="00086769">
        <w:rPr>
          <w:rFonts w:ascii="Arial" w:hAnsi="Arial" w:cs="Arial"/>
          <w:sz w:val="24"/>
          <w:szCs w:val="24"/>
        </w:rPr>
        <w:t>/2016, fica (o) obrigado (a) a ressarcir os danos causados.</w:t>
      </w:r>
    </w:p>
    <w:p w14:paraId="4C97E5A8" w14:textId="77777777" w:rsidR="006A1508" w:rsidRPr="00086769" w:rsidRDefault="006A1508" w:rsidP="006A150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508">
        <w:rPr>
          <w:rFonts w:ascii="Arial" w:hAnsi="Arial" w:cs="Arial"/>
          <w:sz w:val="24"/>
          <w:szCs w:val="24"/>
        </w:rPr>
        <w:t>O descumprimento das obrigações constantes</w:t>
      </w:r>
      <w:r w:rsidR="00AC1E16">
        <w:rPr>
          <w:rFonts w:ascii="Arial" w:hAnsi="Arial" w:cs="Arial"/>
          <w:sz w:val="24"/>
          <w:szCs w:val="24"/>
        </w:rPr>
        <w:t xml:space="preserve"> no </w:t>
      </w:r>
      <w:r w:rsidR="00AC1E16" w:rsidRPr="00AC1E16">
        <w:rPr>
          <w:rFonts w:ascii="Arial" w:hAnsi="Arial" w:cs="Arial"/>
          <w:sz w:val="24"/>
          <w:szCs w:val="24"/>
        </w:rPr>
        <w:t xml:space="preserve">Termo de Uso e Responsabilidade do Plenário </w:t>
      </w:r>
      <w:r w:rsidR="00AC1E16">
        <w:rPr>
          <w:rFonts w:ascii="Arial" w:hAnsi="Arial" w:cs="Arial"/>
          <w:sz w:val="24"/>
          <w:szCs w:val="24"/>
        </w:rPr>
        <w:t>e na</w:t>
      </w:r>
      <w:r w:rsidR="000861DF">
        <w:rPr>
          <w:rFonts w:ascii="Arial" w:hAnsi="Arial" w:cs="Arial"/>
          <w:sz w:val="24"/>
          <w:szCs w:val="24"/>
        </w:rPr>
        <w:t xml:space="preserve"> </w:t>
      </w:r>
      <w:r w:rsidRPr="00086769">
        <w:rPr>
          <w:rFonts w:ascii="Arial" w:hAnsi="Arial" w:cs="Arial"/>
          <w:sz w:val="24"/>
          <w:szCs w:val="24"/>
        </w:rPr>
        <w:t>Norma Interna n.º 01</w:t>
      </w:r>
      <w:r>
        <w:rPr>
          <w:rFonts w:ascii="Arial" w:hAnsi="Arial" w:cs="Arial"/>
          <w:sz w:val="24"/>
          <w:szCs w:val="24"/>
        </w:rPr>
        <w:t>8</w:t>
      </w:r>
      <w:r w:rsidRPr="00086769">
        <w:rPr>
          <w:rFonts w:ascii="Arial" w:hAnsi="Arial" w:cs="Arial"/>
          <w:sz w:val="24"/>
          <w:szCs w:val="24"/>
        </w:rPr>
        <w:t xml:space="preserve">, de 04 de </w:t>
      </w:r>
      <w:proofErr w:type="gramStart"/>
      <w:r w:rsidRPr="00086769">
        <w:rPr>
          <w:rFonts w:ascii="Arial" w:hAnsi="Arial" w:cs="Arial"/>
          <w:sz w:val="24"/>
          <w:szCs w:val="24"/>
        </w:rPr>
        <w:t>Abril</w:t>
      </w:r>
      <w:proofErr w:type="gramEnd"/>
      <w:r w:rsidRPr="00086769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 xml:space="preserve"> </w:t>
      </w:r>
      <w:r w:rsidRPr="006A1508">
        <w:rPr>
          <w:rFonts w:ascii="Arial" w:hAnsi="Arial" w:cs="Arial"/>
          <w:sz w:val="24"/>
          <w:szCs w:val="24"/>
        </w:rPr>
        <w:t>implica em: vedação de utilização do Plenário ao Cessionário por um prazo</w:t>
      </w:r>
      <w:r w:rsidR="00AC1E16">
        <w:rPr>
          <w:rFonts w:ascii="Arial" w:hAnsi="Arial" w:cs="Arial"/>
          <w:sz w:val="24"/>
          <w:szCs w:val="24"/>
        </w:rPr>
        <w:t xml:space="preserve"> de 01 (um) ano e</w:t>
      </w:r>
      <w:r w:rsidRPr="006A1508">
        <w:rPr>
          <w:rFonts w:ascii="Arial" w:hAnsi="Arial" w:cs="Arial"/>
          <w:sz w:val="24"/>
          <w:szCs w:val="24"/>
        </w:rPr>
        <w:t xml:space="preserve"> demais medidas legais cabíveis.</w:t>
      </w:r>
    </w:p>
    <w:p w14:paraId="7A522A01" w14:textId="77777777" w:rsidR="00197802" w:rsidRDefault="00AC1E16" w:rsidP="00197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E16">
        <w:rPr>
          <w:rFonts w:ascii="Arial" w:hAnsi="Arial" w:cs="Arial"/>
          <w:sz w:val="24"/>
          <w:szCs w:val="24"/>
        </w:rPr>
        <w:t>É vedado o repasse à terceiro o seu direito de uso do Plenário</w:t>
      </w:r>
    </w:p>
    <w:p w14:paraId="3D226F9C" w14:textId="77777777" w:rsidR="00AC1E16" w:rsidRDefault="00AC1E16" w:rsidP="00197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208843" w14:textId="77777777" w:rsidR="00086769" w:rsidRDefault="00086769" w:rsidP="00197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187551" w14:textId="5C9CE391" w:rsidR="00086769" w:rsidRDefault="00AC1E16" w:rsidP="00086769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Alto Araguaia _______ de _________________________</w:t>
      </w:r>
      <w:r w:rsidR="00086769">
        <w:rPr>
          <w:rFonts w:ascii="Arial" w:hAnsi="Arial" w:cs="Arial"/>
          <w:sz w:val="24"/>
          <w:szCs w:val="24"/>
        </w:rPr>
        <w:t>de 20</w:t>
      </w:r>
      <w:r w:rsidR="000861DF">
        <w:rPr>
          <w:rFonts w:ascii="Arial" w:hAnsi="Arial" w:cs="Arial"/>
          <w:sz w:val="24"/>
          <w:szCs w:val="24"/>
        </w:rPr>
        <w:t>2</w:t>
      </w:r>
      <w:r w:rsidR="00E2299E">
        <w:rPr>
          <w:rFonts w:ascii="Arial" w:hAnsi="Arial" w:cs="Arial"/>
          <w:sz w:val="24"/>
          <w:szCs w:val="24"/>
        </w:rPr>
        <w:t>4</w:t>
      </w:r>
    </w:p>
    <w:p w14:paraId="09596B63" w14:textId="77777777" w:rsidR="00086769" w:rsidRDefault="00086769" w:rsidP="00197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67968F7" w14:textId="77777777" w:rsidR="00086769" w:rsidRDefault="00086769" w:rsidP="00197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BCA7D1" w14:textId="77777777" w:rsidR="00AC1E16" w:rsidRDefault="00AC1E16" w:rsidP="00197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7EDFD4" w14:textId="77777777" w:rsidR="00AC1E16" w:rsidRDefault="00AC1E16" w:rsidP="00197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5DBF3B" w14:textId="77777777" w:rsidR="00AC1E16" w:rsidRPr="00086769" w:rsidRDefault="00AC1E16" w:rsidP="00197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7DED9D" w14:textId="77777777" w:rsidR="00197802" w:rsidRPr="00086769" w:rsidRDefault="00197802" w:rsidP="0019780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6769">
        <w:rPr>
          <w:rFonts w:ascii="Arial" w:hAnsi="Arial" w:cs="Arial"/>
          <w:sz w:val="24"/>
          <w:szCs w:val="24"/>
        </w:rPr>
        <w:t>________</w:t>
      </w:r>
      <w:r w:rsidR="00AC1E16">
        <w:rPr>
          <w:rFonts w:ascii="Arial" w:hAnsi="Arial" w:cs="Arial"/>
          <w:sz w:val="24"/>
          <w:szCs w:val="24"/>
        </w:rPr>
        <w:t>______</w:t>
      </w:r>
      <w:r w:rsidRPr="00086769">
        <w:rPr>
          <w:rFonts w:ascii="Arial" w:hAnsi="Arial" w:cs="Arial"/>
          <w:sz w:val="24"/>
          <w:szCs w:val="24"/>
        </w:rPr>
        <w:t>_________________________</w:t>
      </w:r>
    </w:p>
    <w:p w14:paraId="6D1155D5" w14:textId="77777777" w:rsidR="00086769" w:rsidRPr="00086769" w:rsidRDefault="00AC1E16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6769">
        <w:rPr>
          <w:rFonts w:ascii="Arial" w:hAnsi="Arial" w:cs="Arial"/>
          <w:sz w:val="24"/>
          <w:szCs w:val="24"/>
        </w:rPr>
        <w:t xml:space="preserve"> </w:t>
      </w:r>
      <w:r w:rsidR="00197802" w:rsidRPr="00086769">
        <w:rPr>
          <w:rFonts w:ascii="Arial" w:hAnsi="Arial" w:cs="Arial"/>
          <w:sz w:val="24"/>
          <w:szCs w:val="24"/>
        </w:rPr>
        <w:t>(Assinatura representante e/ou interessado)</w:t>
      </w:r>
    </w:p>
    <w:sectPr w:rsidR="00086769" w:rsidRPr="00086769" w:rsidSect="0019780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1BC33" w14:textId="77777777" w:rsidR="00982024" w:rsidRDefault="00982024" w:rsidP="00197802">
      <w:r>
        <w:separator/>
      </w:r>
    </w:p>
  </w:endnote>
  <w:endnote w:type="continuationSeparator" w:id="0">
    <w:p w14:paraId="784665B2" w14:textId="77777777" w:rsidR="00982024" w:rsidRDefault="00982024" w:rsidP="0019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BCB7" w14:textId="77777777" w:rsidR="00197802" w:rsidRPr="005E14EF" w:rsidRDefault="00197802" w:rsidP="00197802">
    <w:pPr>
      <w:pStyle w:val="Rodap"/>
      <w:jc w:val="center"/>
      <w:rPr>
        <w:rStyle w:val="Nmerodepgina"/>
        <w:sz w:val="30"/>
        <w:szCs w:val="30"/>
      </w:rPr>
    </w:pPr>
  </w:p>
  <w:p w14:paraId="34DB525C" w14:textId="77777777" w:rsidR="006D7438" w:rsidRPr="00301464" w:rsidRDefault="006D7438" w:rsidP="006D7438">
    <w:pPr>
      <w:pStyle w:val="Rodap"/>
      <w:pBdr>
        <w:top w:val="single" w:sz="4" w:space="1" w:color="auto"/>
      </w:pBdr>
      <w:jc w:val="center"/>
      <w:rPr>
        <w:sz w:val="19"/>
        <w:szCs w:val="19"/>
      </w:rPr>
    </w:pPr>
    <w:r>
      <w:rPr>
        <w:rFonts w:ascii="Arial" w:hAnsi="Arial" w:cs="Arial"/>
        <w:sz w:val="19"/>
        <w:szCs w:val="19"/>
      </w:rPr>
      <w:t xml:space="preserve">Rua </w:t>
    </w:r>
    <w:proofErr w:type="spellStart"/>
    <w:r>
      <w:rPr>
        <w:rFonts w:ascii="Arial" w:hAnsi="Arial" w:cs="Arial"/>
        <w:sz w:val="19"/>
        <w:szCs w:val="19"/>
      </w:rPr>
      <w:t>Heronides</w:t>
    </w:r>
    <w:proofErr w:type="spellEnd"/>
    <w:r>
      <w:rPr>
        <w:rFonts w:ascii="Arial" w:hAnsi="Arial" w:cs="Arial"/>
        <w:sz w:val="19"/>
        <w:szCs w:val="19"/>
      </w:rPr>
      <w:t xml:space="preserve"> Toledo de Oliveira, 85 – Vila Aeroporto - </w:t>
    </w:r>
    <w:r w:rsidRPr="00301464">
      <w:rPr>
        <w:rFonts w:ascii="Arial" w:hAnsi="Arial" w:cs="Arial"/>
        <w:sz w:val="19"/>
        <w:szCs w:val="19"/>
      </w:rPr>
      <w:t>CEP</w:t>
    </w:r>
    <w:r>
      <w:rPr>
        <w:rFonts w:ascii="Arial" w:hAnsi="Arial" w:cs="Arial"/>
        <w:sz w:val="19"/>
        <w:szCs w:val="19"/>
      </w:rPr>
      <w:t xml:space="preserve"> </w:t>
    </w:r>
    <w:r w:rsidRPr="00301464">
      <w:rPr>
        <w:rFonts w:ascii="Arial" w:hAnsi="Arial" w:cs="Arial"/>
        <w:sz w:val="19"/>
        <w:szCs w:val="19"/>
      </w:rPr>
      <w:t>78</w:t>
    </w:r>
    <w:r>
      <w:rPr>
        <w:rFonts w:ascii="Arial" w:hAnsi="Arial" w:cs="Arial"/>
        <w:sz w:val="19"/>
        <w:szCs w:val="19"/>
      </w:rPr>
      <w:t>780</w:t>
    </w:r>
    <w:r w:rsidRPr="00301464">
      <w:rPr>
        <w:rFonts w:ascii="Arial" w:hAnsi="Arial" w:cs="Arial"/>
        <w:sz w:val="19"/>
        <w:szCs w:val="19"/>
      </w:rPr>
      <w:t>-000</w:t>
    </w:r>
    <w:r>
      <w:rPr>
        <w:rFonts w:ascii="Arial" w:hAnsi="Arial" w:cs="Arial"/>
        <w:sz w:val="19"/>
        <w:szCs w:val="19"/>
      </w:rPr>
      <w:t xml:space="preserve"> - Alto Araguaia - MT</w:t>
    </w:r>
  </w:p>
  <w:p w14:paraId="5CF3744D" w14:textId="77777777" w:rsidR="006D7438" w:rsidRDefault="006D7438" w:rsidP="006D7438">
    <w:pPr>
      <w:pStyle w:val="Rodap"/>
      <w:pBdr>
        <w:top w:val="single" w:sz="4" w:space="1" w:color="auto"/>
      </w:pBdr>
      <w:jc w:val="center"/>
      <w:rPr>
        <w:rFonts w:ascii="Arial" w:hAnsi="Arial" w:cs="Arial"/>
        <w:sz w:val="19"/>
        <w:szCs w:val="19"/>
      </w:rPr>
    </w:pPr>
    <w:r w:rsidRPr="00301464">
      <w:rPr>
        <w:rFonts w:ascii="Arial" w:hAnsi="Arial" w:cs="Arial"/>
        <w:sz w:val="19"/>
        <w:szCs w:val="19"/>
      </w:rPr>
      <w:t>Fone</w:t>
    </w:r>
    <w:r>
      <w:rPr>
        <w:rFonts w:ascii="Arial" w:hAnsi="Arial" w:cs="Arial"/>
        <w:sz w:val="19"/>
        <w:szCs w:val="19"/>
      </w:rPr>
      <w:t>/Fax: (66) 3481-2664 / 2202</w:t>
    </w:r>
  </w:p>
  <w:p w14:paraId="6C80E439" w14:textId="77777777" w:rsidR="00197802" w:rsidRDefault="00197802" w:rsidP="00197802"/>
  <w:p w14:paraId="27C0468F" w14:textId="77777777" w:rsidR="00197802" w:rsidRPr="00197802" w:rsidRDefault="00197802" w:rsidP="001978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AA869" w14:textId="77777777" w:rsidR="00982024" w:rsidRDefault="00982024" w:rsidP="00197802">
      <w:r>
        <w:separator/>
      </w:r>
    </w:p>
  </w:footnote>
  <w:footnote w:type="continuationSeparator" w:id="0">
    <w:p w14:paraId="59B3AFFA" w14:textId="77777777" w:rsidR="00982024" w:rsidRDefault="00982024" w:rsidP="0019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8" w:type="dxa"/>
      <w:tblLayout w:type="fixed"/>
      <w:tblLook w:val="01E0" w:firstRow="1" w:lastRow="1" w:firstColumn="1" w:lastColumn="1" w:noHBand="0" w:noVBand="0"/>
    </w:tblPr>
    <w:tblGrid>
      <w:gridCol w:w="10138"/>
    </w:tblGrid>
    <w:tr w:rsidR="00197802" w14:paraId="17CCB876" w14:textId="77777777" w:rsidTr="00197802">
      <w:tc>
        <w:tcPr>
          <w:tcW w:w="10138" w:type="dxa"/>
          <w:tcBorders>
            <w:bottom w:val="single" w:sz="4" w:space="0" w:color="auto"/>
          </w:tcBorders>
          <w:vAlign w:val="center"/>
        </w:tcPr>
        <w:p w14:paraId="1D6091B5" w14:textId="77777777" w:rsidR="00197802" w:rsidRPr="00301464" w:rsidRDefault="00197802" w:rsidP="006F63BE">
          <w:pPr>
            <w:pStyle w:val="Cabealho"/>
            <w:jc w:val="center"/>
          </w:pPr>
          <w:r>
            <w:t>‘</w:t>
          </w:r>
          <w:r>
            <w:rPr>
              <w:noProof/>
            </w:rPr>
            <w:drawing>
              <wp:inline distT="0" distB="0" distL="0" distR="0" wp14:anchorId="39CB2009" wp14:editId="4098BF7A">
                <wp:extent cx="600075" cy="828675"/>
                <wp:effectExtent l="0" t="0" r="9525" b="9525"/>
                <wp:docPr id="3" name="Imagem 3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C29357" w14:textId="77777777" w:rsidR="00197802" w:rsidRPr="0041675E" w:rsidRDefault="00197802" w:rsidP="006F63BE">
          <w:pPr>
            <w:pStyle w:val="Cabealh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41675E">
            <w:rPr>
              <w:rFonts w:ascii="Arial" w:hAnsi="Arial" w:cs="Arial"/>
              <w:b/>
              <w:bCs/>
              <w:sz w:val="28"/>
              <w:szCs w:val="28"/>
            </w:rPr>
            <w:t>ESTADO DE MATO GROSSO</w:t>
          </w:r>
        </w:p>
        <w:p w14:paraId="6F9B2820" w14:textId="77777777" w:rsidR="00197802" w:rsidRPr="0041675E" w:rsidRDefault="00197802" w:rsidP="006F63BE">
          <w:pPr>
            <w:pStyle w:val="Cabealh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41675E">
            <w:rPr>
              <w:rFonts w:ascii="Arial" w:hAnsi="Arial" w:cs="Arial"/>
              <w:b/>
              <w:bCs/>
              <w:sz w:val="28"/>
              <w:szCs w:val="28"/>
            </w:rPr>
            <w:t>PODER LEGISLATIVO</w:t>
          </w:r>
        </w:p>
        <w:p w14:paraId="2E5F4452" w14:textId="77777777" w:rsidR="00197802" w:rsidRPr="005602F4" w:rsidRDefault="00197802" w:rsidP="006F63BE">
          <w:pPr>
            <w:pStyle w:val="Cabealho"/>
            <w:jc w:val="center"/>
            <w:rPr>
              <w:rFonts w:ascii="Arial" w:hAnsi="Arial" w:cs="Arial"/>
              <w:b/>
              <w:bCs/>
              <w:color w:val="000000"/>
              <w:sz w:val="30"/>
              <w:szCs w:val="30"/>
            </w:rPr>
          </w:pPr>
          <w:r w:rsidRPr="0041675E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CÂMARA MUNICIPAL DE ALTO ARAGUAIA</w:t>
          </w:r>
        </w:p>
      </w:tc>
    </w:tr>
  </w:tbl>
  <w:p w14:paraId="23CD42F6" w14:textId="77777777" w:rsidR="00197802" w:rsidRDefault="00197802" w:rsidP="00197802">
    <w:pPr>
      <w:pStyle w:val="Cabealho"/>
      <w:jc w:val="center"/>
      <w:rPr>
        <w:rFonts w:ascii="Arial" w:hAnsi="Arial" w:cs="Arial"/>
        <w:sz w:val="2"/>
        <w:szCs w:val="2"/>
      </w:rPr>
    </w:pPr>
  </w:p>
  <w:p w14:paraId="148EA4C5" w14:textId="77777777" w:rsidR="00197802" w:rsidRDefault="00197802" w:rsidP="00197802">
    <w:pPr>
      <w:pStyle w:val="Cabealho"/>
      <w:jc w:val="center"/>
      <w:rPr>
        <w:rFonts w:ascii="Arial" w:hAnsi="Arial" w:cs="Arial"/>
        <w:sz w:val="2"/>
        <w:szCs w:val="2"/>
      </w:rPr>
    </w:pPr>
  </w:p>
  <w:p w14:paraId="3F53E565" w14:textId="77777777" w:rsidR="00197802" w:rsidRDefault="00197802" w:rsidP="00197802">
    <w:pPr>
      <w:pStyle w:val="Cabealho"/>
      <w:jc w:val="center"/>
      <w:rPr>
        <w:rFonts w:ascii="Arial" w:hAnsi="Arial" w:cs="Arial"/>
        <w:sz w:val="2"/>
        <w:szCs w:val="2"/>
      </w:rPr>
    </w:pPr>
  </w:p>
  <w:p w14:paraId="109426A4" w14:textId="77777777" w:rsidR="00197802" w:rsidRDefault="00197802" w:rsidP="00197802">
    <w:pPr>
      <w:pStyle w:val="Cabealho"/>
      <w:jc w:val="center"/>
      <w:rPr>
        <w:rFonts w:ascii="Arial" w:hAnsi="Arial" w:cs="Arial"/>
        <w:sz w:val="2"/>
        <w:szCs w:val="2"/>
      </w:rPr>
    </w:pPr>
  </w:p>
  <w:p w14:paraId="1E9B17FA" w14:textId="77777777" w:rsidR="00197802" w:rsidRDefault="00197802" w:rsidP="00197802">
    <w:pPr>
      <w:pStyle w:val="Cabealho"/>
      <w:jc w:val="center"/>
      <w:rPr>
        <w:rFonts w:ascii="Arial" w:hAnsi="Arial" w:cs="Arial"/>
        <w:sz w:val="2"/>
        <w:szCs w:val="2"/>
      </w:rPr>
    </w:pPr>
  </w:p>
  <w:p w14:paraId="3EF3A6B7" w14:textId="77777777" w:rsidR="00197802" w:rsidRDefault="00197802" w:rsidP="00197802">
    <w:pPr>
      <w:pStyle w:val="Cabealho"/>
      <w:jc w:val="center"/>
      <w:rPr>
        <w:rFonts w:ascii="Arial" w:hAnsi="Arial" w:cs="Arial"/>
        <w:sz w:val="2"/>
        <w:szCs w:val="2"/>
      </w:rPr>
    </w:pPr>
  </w:p>
  <w:p w14:paraId="244F8C9B" w14:textId="77777777" w:rsidR="00197802" w:rsidRDefault="00197802" w:rsidP="00197802">
    <w:pPr>
      <w:pStyle w:val="Cabealho"/>
      <w:jc w:val="center"/>
      <w:rPr>
        <w:rFonts w:ascii="Arial" w:hAnsi="Arial" w:cs="Arial"/>
        <w:sz w:val="2"/>
        <w:szCs w:val="2"/>
      </w:rPr>
    </w:pPr>
  </w:p>
  <w:p w14:paraId="1AD1CCC9" w14:textId="77777777" w:rsidR="00197802" w:rsidRDefault="00197802" w:rsidP="00197802">
    <w:pPr>
      <w:pStyle w:val="Cabealho"/>
      <w:jc w:val="center"/>
      <w:rPr>
        <w:rFonts w:ascii="Arial" w:hAnsi="Arial" w:cs="Arial"/>
        <w:sz w:val="2"/>
        <w:szCs w:val="2"/>
      </w:rPr>
    </w:pPr>
  </w:p>
  <w:p w14:paraId="7DA9F084" w14:textId="77777777" w:rsidR="00197802" w:rsidRDefault="001978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2A"/>
    <w:rsid w:val="000861DF"/>
    <w:rsid w:val="00086769"/>
    <w:rsid w:val="00162FBA"/>
    <w:rsid w:val="00197802"/>
    <w:rsid w:val="002237A7"/>
    <w:rsid w:val="0024125E"/>
    <w:rsid w:val="00335D2A"/>
    <w:rsid w:val="003D7967"/>
    <w:rsid w:val="00484815"/>
    <w:rsid w:val="004D689C"/>
    <w:rsid w:val="0060280B"/>
    <w:rsid w:val="006A1508"/>
    <w:rsid w:val="006D7438"/>
    <w:rsid w:val="006E71EE"/>
    <w:rsid w:val="00790356"/>
    <w:rsid w:val="00902BBF"/>
    <w:rsid w:val="00982024"/>
    <w:rsid w:val="00A55CDB"/>
    <w:rsid w:val="00AC1E16"/>
    <w:rsid w:val="00C4723F"/>
    <w:rsid w:val="00C52B13"/>
    <w:rsid w:val="00D15768"/>
    <w:rsid w:val="00D54D9B"/>
    <w:rsid w:val="00E2299E"/>
    <w:rsid w:val="00E51174"/>
    <w:rsid w:val="00EA5563"/>
    <w:rsid w:val="00E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9A82"/>
  <w15:docId w15:val="{15D53537-B40C-463B-AA11-89792F00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02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A55CDB"/>
    <w:pPr>
      <w:keepNext/>
      <w:tabs>
        <w:tab w:val="left" w:pos="2340"/>
      </w:tabs>
      <w:jc w:val="center"/>
      <w:outlineLvl w:val="0"/>
    </w:pPr>
    <w:rPr>
      <w:b/>
      <w:bCs/>
      <w:color w:val="FF0000"/>
      <w:sz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qFormat/>
    <w:rsid w:val="00A55CD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55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qFormat/>
    <w:rsid w:val="00A55C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55C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5CD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rsid w:val="00A55CDB"/>
    <w:rPr>
      <w:b/>
      <w:bCs/>
      <w:color w:val="FF0000"/>
      <w:sz w:val="36"/>
      <w:szCs w:val="24"/>
      <w:u w:val="single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har">
    <w:name w:val="Título 2 Char"/>
    <w:basedOn w:val="Fontepargpadro"/>
    <w:link w:val="Ttulo2"/>
    <w:rsid w:val="00A55CDB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link w:val="Ttulo3"/>
    <w:rsid w:val="00A55CDB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A55CDB"/>
    <w:rPr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A55CDB"/>
    <w:rPr>
      <w:rFonts w:ascii="Arial" w:hAnsi="Arial" w:cs="Arial"/>
      <w:sz w:val="22"/>
      <w:szCs w:val="22"/>
      <w:lang w:eastAsia="pt-BR"/>
    </w:rPr>
  </w:style>
  <w:style w:type="paragraph" w:styleId="Ttulo">
    <w:name w:val="Title"/>
    <w:basedOn w:val="Normal"/>
    <w:next w:val="Normal"/>
    <w:link w:val="TtuloChar"/>
    <w:qFormat/>
    <w:rsid w:val="00A55C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A55CD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qFormat/>
    <w:rsid w:val="00A55CDB"/>
    <w:pPr>
      <w:spacing w:after="120"/>
    </w:pPr>
    <w:rPr>
      <w:lang w:eastAsia="en-US"/>
    </w:rPr>
  </w:style>
  <w:style w:type="character" w:customStyle="1" w:styleId="CorpodetextoChar">
    <w:name w:val="Corpo de texto Char"/>
    <w:link w:val="Corpodetexto"/>
    <w:rsid w:val="00A55CDB"/>
    <w:rPr>
      <w:sz w:val="24"/>
      <w:szCs w:val="24"/>
    </w:rPr>
  </w:style>
  <w:style w:type="character" w:styleId="nfase">
    <w:name w:val="Emphasis"/>
    <w:basedOn w:val="Fontepargpadro"/>
    <w:qFormat/>
    <w:rsid w:val="00A55CDB"/>
    <w:rPr>
      <w:i/>
      <w:iCs/>
    </w:rPr>
  </w:style>
  <w:style w:type="paragraph" w:styleId="SemEspaamento">
    <w:name w:val="No Spacing"/>
    <w:uiPriority w:val="1"/>
    <w:qFormat/>
    <w:rsid w:val="00A55CDB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1"/>
    <w:qFormat/>
    <w:rsid w:val="00A55CD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19780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97802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8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802"/>
    <w:rPr>
      <w:rFonts w:ascii="Tahoma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1978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7802"/>
    <w:rPr>
      <w:lang w:eastAsia="pt-BR"/>
    </w:rPr>
  </w:style>
  <w:style w:type="character" w:styleId="Nmerodepgina">
    <w:name w:val="page number"/>
    <w:rsid w:val="001978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53A8-08E6-4B4D-B09C-491CA72B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Camara Municipal</cp:lastModifiedBy>
  <cp:revision>2</cp:revision>
  <cp:lastPrinted>2023-05-26T17:25:00Z</cp:lastPrinted>
  <dcterms:created xsi:type="dcterms:W3CDTF">2024-04-09T13:10:00Z</dcterms:created>
  <dcterms:modified xsi:type="dcterms:W3CDTF">2024-04-09T13:10:00Z</dcterms:modified>
</cp:coreProperties>
</file>